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E8" w:rsidRDefault="00BB7CE8" w:rsidP="00BB7CE8">
      <w:pPr>
        <w:autoSpaceDE w:val="0"/>
        <w:rPr>
          <w:rFonts w:ascii="Arial-BoldMT" w:eastAsia="Arial-BoldMT" w:hAnsi="Arial-BoldMT" w:cs="Arial-BoldMT"/>
          <w:b/>
          <w:bCs/>
          <w:color w:val="000000"/>
          <w:sz w:val="20"/>
          <w:szCs w:val="20"/>
        </w:rPr>
      </w:pPr>
      <w:r>
        <w:rPr>
          <w:rFonts w:ascii="Arial-BoldMT" w:eastAsia="Arial-BoldMT" w:hAnsi="Arial-BoldMT" w:cs="Arial-BoldMT"/>
          <w:b/>
          <w:bCs/>
          <w:color w:val="000000"/>
          <w:sz w:val="36"/>
          <w:szCs w:val="36"/>
        </w:rPr>
        <w:t xml:space="preserve">                                              </w:t>
      </w:r>
      <w:r>
        <w:rPr>
          <w:rFonts w:ascii="Arial-BoldMT" w:eastAsia="Arial-BoldMT" w:hAnsi="Arial-BoldMT" w:cs="Arial-BoldMT"/>
          <w:b/>
          <w:bCs/>
          <w:color w:val="000000"/>
          <w:sz w:val="20"/>
          <w:szCs w:val="20"/>
        </w:rPr>
        <w:t xml:space="preserve">ΠΡΟΜΗΘΕΙΑ ΚΑΥΣΙΜΩΝ ΛΙΠΑΝΤΙΚΩΝ                                                                                                                                                                   </w:t>
      </w:r>
    </w:p>
    <w:p w:rsidR="00BB7CE8" w:rsidRPr="00251570" w:rsidRDefault="00BB7CE8" w:rsidP="00BB7CE8">
      <w:pPr>
        <w:autoSpaceDE w:val="0"/>
        <w:rPr>
          <w:rFonts w:ascii="ArialMT" w:eastAsia="ArialMT" w:hAnsi="ArialMT" w:cs="ArialMT"/>
          <w:color w:val="000000"/>
          <w:sz w:val="20"/>
          <w:szCs w:val="20"/>
          <w:lang w:val="en-US"/>
        </w:rPr>
      </w:pPr>
      <w:r>
        <w:rPr>
          <w:rFonts w:ascii="Arial-BoldMT" w:eastAsia="Arial-BoldMT" w:hAnsi="Arial-BoldMT" w:cs="Arial-BoldMT"/>
          <w:b/>
          <w:bCs/>
          <w:color w:val="000000"/>
          <w:sz w:val="20"/>
          <w:szCs w:val="20"/>
        </w:rPr>
        <w:t xml:space="preserve">                                                                                      ΚΑΙ ΠΡΟΣΘΕΤΩΝ ΕΤΩΝ 20</w:t>
      </w:r>
      <w:r w:rsidR="00251570">
        <w:rPr>
          <w:rFonts w:ascii="Arial-BoldMT" w:eastAsia="Arial-BoldMT" w:hAnsi="Arial-BoldMT" w:cs="Arial-BoldMT"/>
          <w:b/>
          <w:bCs/>
          <w:color w:val="000000"/>
          <w:sz w:val="20"/>
          <w:szCs w:val="20"/>
          <w:lang w:val="en-US"/>
        </w:rPr>
        <w:t>21</w:t>
      </w:r>
      <w:r>
        <w:rPr>
          <w:rFonts w:ascii="Arial-BoldMT" w:eastAsia="Arial-BoldMT" w:hAnsi="Arial-BoldMT" w:cs="Arial-BoldMT"/>
          <w:b/>
          <w:bCs/>
          <w:color w:val="000000"/>
          <w:sz w:val="20"/>
          <w:szCs w:val="20"/>
        </w:rPr>
        <w:t>-202</w:t>
      </w:r>
      <w:r w:rsidR="00251570">
        <w:rPr>
          <w:rFonts w:ascii="Arial-BoldMT" w:eastAsia="Arial-BoldMT" w:hAnsi="Arial-BoldMT" w:cs="Arial-BoldMT"/>
          <w:b/>
          <w:bCs/>
          <w:color w:val="000000"/>
          <w:sz w:val="20"/>
          <w:szCs w:val="20"/>
          <w:lang w:val="en-US"/>
        </w:rPr>
        <w:t>2</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ΕΛΛΗΝΙΚΗ ΔΗΜΟΚΡΑΤΙΑ</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ΝΟΜΟΣ ΑΤΤΙΚΗΣ</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ΔΗΜΟΣ ΠΕΤΡΟΥΠΟΛΗΣ</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Δ/ΝΣΗ ΚΑΘΑΡΙΟΤΗΤΑΣ</w:t>
      </w:r>
    </w:p>
    <w:p w:rsidR="00BB7CE8" w:rsidRDefault="00BB7CE8" w:rsidP="00BB7CE8">
      <w:pPr>
        <w:pStyle w:val="1"/>
        <w:rPr>
          <w:rFonts w:ascii="ArialMT" w:eastAsia="ArialMT" w:hAnsi="ArialMT" w:cs="ArialMT"/>
          <w:sz w:val="20"/>
          <w:szCs w:val="20"/>
        </w:rPr>
      </w:pPr>
      <w:r>
        <w:rPr>
          <w:rFonts w:ascii="ArialMT" w:eastAsia="ArialMT" w:hAnsi="ArialMT" w:cs="ArialMT"/>
          <w:sz w:val="20"/>
          <w:szCs w:val="20"/>
        </w:rPr>
        <w:t>ΠΕΡΙΒΑΛΛΟΝΤΟΣ &amp; ΠΡΑΣΙΝΟΥ</w:t>
      </w:r>
    </w:p>
    <w:p w:rsidR="00BB7CE8" w:rsidRDefault="00BB7CE8" w:rsidP="00BB7CE8">
      <w:pPr>
        <w:pStyle w:val="1"/>
        <w:rPr>
          <w:rFonts w:ascii="ArialMT" w:eastAsia="ArialMT" w:hAnsi="ArialMT" w:cs="ArialMT"/>
          <w:sz w:val="20"/>
          <w:szCs w:val="20"/>
        </w:rPr>
      </w:pPr>
    </w:p>
    <w:p w:rsidR="00BB7CE8" w:rsidRDefault="00BB7CE8" w:rsidP="00BB7CE8">
      <w:pPr>
        <w:pStyle w:val="1"/>
        <w:rPr>
          <w:b/>
          <w:bCs/>
          <w:sz w:val="23"/>
          <w:szCs w:val="23"/>
        </w:rPr>
      </w:pPr>
    </w:p>
    <w:p w:rsidR="00BB7CE8" w:rsidRDefault="00BB7CE8" w:rsidP="00BB7CE8">
      <w:pPr>
        <w:pStyle w:val="1"/>
        <w:rPr>
          <w:b/>
          <w:bCs/>
          <w:sz w:val="23"/>
          <w:szCs w:val="23"/>
        </w:rPr>
      </w:pPr>
    </w:p>
    <w:p w:rsidR="00BB7CE8" w:rsidRDefault="00BB7CE8" w:rsidP="00BB7CE8">
      <w:pPr>
        <w:pStyle w:val="1"/>
        <w:rPr>
          <w:b/>
          <w:bCs/>
          <w:sz w:val="23"/>
          <w:szCs w:val="23"/>
        </w:rPr>
      </w:pPr>
    </w:p>
    <w:p w:rsidR="00BB7CE8" w:rsidRDefault="00BB7CE8" w:rsidP="00BB7CE8">
      <w:pPr>
        <w:pStyle w:val="1"/>
        <w:rPr>
          <w:sz w:val="23"/>
          <w:szCs w:val="23"/>
        </w:rPr>
      </w:pPr>
      <w:r>
        <w:rPr>
          <w:sz w:val="23"/>
          <w:szCs w:val="23"/>
        </w:rPr>
        <w:t xml:space="preserve">                                          ΔΗΜΟΠΡΑΤΟΥΜΕΝΟ ΑΝΤΙΚΕΙΜΕΝΟ: </w:t>
      </w:r>
    </w:p>
    <w:p w:rsidR="00251570" w:rsidRDefault="00BB7CE8" w:rsidP="00BB7CE8">
      <w:pPr>
        <w:pStyle w:val="1"/>
        <w:rPr>
          <w:sz w:val="23"/>
          <w:szCs w:val="23"/>
        </w:rPr>
      </w:pPr>
      <w:r>
        <w:rPr>
          <w:sz w:val="23"/>
          <w:szCs w:val="23"/>
        </w:rPr>
        <w:t xml:space="preserve">                      «Προμήθεια καυσίμων λιπαντικών και πρόσθετων</w:t>
      </w:r>
      <w:r w:rsidR="00251570" w:rsidRPr="00251570">
        <w:rPr>
          <w:sz w:val="23"/>
          <w:szCs w:val="23"/>
        </w:rPr>
        <w:t xml:space="preserve"> </w:t>
      </w:r>
      <w:r w:rsidR="00251570">
        <w:rPr>
          <w:sz w:val="23"/>
          <w:szCs w:val="23"/>
        </w:rPr>
        <w:t xml:space="preserve">για τις ανάγκες του Δήμου και των </w:t>
      </w:r>
    </w:p>
    <w:p w:rsidR="00BB7CE8" w:rsidRDefault="00251570" w:rsidP="00BB7CE8">
      <w:pPr>
        <w:pStyle w:val="1"/>
        <w:rPr>
          <w:sz w:val="23"/>
          <w:szCs w:val="23"/>
        </w:rPr>
      </w:pPr>
      <w:r>
        <w:rPr>
          <w:sz w:val="23"/>
          <w:szCs w:val="23"/>
        </w:rPr>
        <w:t xml:space="preserve">                                                            σχολικών επιτροπών </w:t>
      </w:r>
      <w:r w:rsidR="00BB7CE8">
        <w:rPr>
          <w:sz w:val="23"/>
          <w:szCs w:val="23"/>
        </w:rPr>
        <w:t xml:space="preserve"> ετών 20</w:t>
      </w:r>
      <w:r w:rsidRPr="00251570">
        <w:rPr>
          <w:sz w:val="23"/>
          <w:szCs w:val="23"/>
        </w:rPr>
        <w:t>21</w:t>
      </w:r>
      <w:r w:rsidR="00BB7CE8">
        <w:rPr>
          <w:sz w:val="23"/>
          <w:szCs w:val="23"/>
        </w:rPr>
        <w:t>-202</w:t>
      </w:r>
      <w:r w:rsidRPr="00251570">
        <w:rPr>
          <w:sz w:val="23"/>
          <w:szCs w:val="23"/>
        </w:rPr>
        <w:t>2</w:t>
      </w:r>
      <w:r w:rsidR="00BB7CE8">
        <w:rPr>
          <w:sz w:val="23"/>
          <w:szCs w:val="23"/>
        </w:rPr>
        <w:t xml:space="preserve">» </w:t>
      </w:r>
    </w:p>
    <w:p w:rsidR="00BB7CE8" w:rsidRDefault="00BB7CE8" w:rsidP="00BB7CE8">
      <w:pPr>
        <w:pStyle w:val="1"/>
        <w:rPr>
          <w:sz w:val="23"/>
          <w:szCs w:val="23"/>
        </w:rPr>
      </w:pPr>
    </w:p>
    <w:p w:rsidR="00BB7CE8" w:rsidRDefault="00BB7CE8" w:rsidP="00BB7CE8">
      <w:pPr>
        <w:pStyle w:val="1"/>
        <w:rPr>
          <w:sz w:val="23"/>
          <w:szCs w:val="23"/>
        </w:rPr>
      </w:pPr>
    </w:p>
    <w:p w:rsidR="00BB7CE8" w:rsidRDefault="00BB7CE8" w:rsidP="00BB7CE8">
      <w:pPr>
        <w:pStyle w:val="1"/>
        <w:rPr>
          <w:sz w:val="28"/>
          <w:szCs w:val="28"/>
        </w:rPr>
      </w:pPr>
      <w:r>
        <w:rPr>
          <w:b/>
          <w:bCs/>
          <w:sz w:val="28"/>
          <w:szCs w:val="28"/>
        </w:rPr>
        <w:t xml:space="preserve">                       ΕΝΤΥΠΟ ΟΙΚΟΝΟΜΙΚΗΣ ΠΡΟΣΦΟΡΑΣ </w:t>
      </w:r>
    </w:p>
    <w:p w:rsidR="00BB7CE8" w:rsidRDefault="00BB7CE8" w:rsidP="00BB7CE8">
      <w:pPr>
        <w:pStyle w:val="1"/>
        <w:rPr>
          <w:sz w:val="28"/>
          <w:szCs w:val="28"/>
        </w:rPr>
      </w:pPr>
    </w:p>
    <w:p w:rsidR="00BB7CE8" w:rsidRDefault="00BB7CE8" w:rsidP="00BB7CE8">
      <w:pPr>
        <w:pStyle w:val="1"/>
        <w:rPr>
          <w:sz w:val="22"/>
          <w:szCs w:val="22"/>
        </w:rPr>
      </w:pPr>
      <w:r>
        <w:rPr>
          <w:sz w:val="22"/>
          <w:szCs w:val="22"/>
        </w:rPr>
        <w:t xml:space="preserve">O ΟΙΚΟΝΟΜΙΚΟΣ ΦΟΡΕΑΣ: </w:t>
      </w:r>
    </w:p>
    <w:p w:rsidR="00BB7CE8" w:rsidRDefault="00BB7CE8" w:rsidP="00BB7CE8">
      <w:pPr>
        <w:pStyle w:val="1"/>
        <w:rPr>
          <w:sz w:val="22"/>
          <w:szCs w:val="22"/>
        </w:rPr>
      </w:pPr>
      <w:r>
        <w:rPr>
          <w:sz w:val="22"/>
          <w:szCs w:val="22"/>
        </w:rPr>
        <w:t xml:space="preserve">……………………………………………………………………………………………………………. </w:t>
      </w:r>
    </w:p>
    <w:p w:rsidR="00BB7CE8" w:rsidRDefault="00BB7CE8" w:rsidP="00BB7CE8">
      <w:pPr>
        <w:pStyle w:val="1"/>
        <w:rPr>
          <w:sz w:val="22"/>
          <w:szCs w:val="22"/>
        </w:rPr>
      </w:pPr>
      <w:r>
        <w:rPr>
          <w:sz w:val="22"/>
          <w:szCs w:val="22"/>
        </w:rPr>
        <w:t xml:space="preserve">Με Έδρα :…………………………………………………………………………………………………. </w:t>
      </w:r>
    </w:p>
    <w:p w:rsidR="00BB7CE8" w:rsidRDefault="00BB7CE8" w:rsidP="00BB7CE8">
      <w:pPr>
        <w:pStyle w:val="1"/>
        <w:rPr>
          <w:sz w:val="22"/>
          <w:szCs w:val="22"/>
        </w:rPr>
      </w:pPr>
      <w:r>
        <w:rPr>
          <w:sz w:val="22"/>
          <w:szCs w:val="22"/>
        </w:rPr>
        <w:t xml:space="preserve">Και ΑΦΜ:………………………………………Δ.Ο.Υ:.………………………………………………… </w:t>
      </w:r>
    </w:p>
    <w:p w:rsidR="00BB7CE8" w:rsidRDefault="00BB7CE8" w:rsidP="00BB7CE8">
      <w:pPr>
        <w:pStyle w:val="1"/>
        <w:rPr>
          <w:sz w:val="22"/>
          <w:szCs w:val="22"/>
        </w:rPr>
      </w:pPr>
      <w:r>
        <w:rPr>
          <w:sz w:val="22"/>
          <w:szCs w:val="22"/>
        </w:rPr>
        <w:t xml:space="preserve">Εκπροσωπούμενος από το φυσικό πρόσωπο :…………………………………………………………….. </w:t>
      </w:r>
    </w:p>
    <w:p w:rsidR="00BB7CE8" w:rsidRDefault="00BB7CE8" w:rsidP="00BB7CE8">
      <w:pPr>
        <w:pStyle w:val="1"/>
        <w:rPr>
          <w:sz w:val="22"/>
          <w:szCs w:val="22"/>
        </w:rPr>
      </w:pPr>
      <w:r>
        <w:rPr>
          <w:sz w:val="22"/>
          <w:szCs w:val="22"/>
        </w:rPr>
        <w:t xml:space="preserve">…………………………………………………………………………………………………………….. </w:t>
      </w:r>
    </w:p>
    <w:p w:rsidR="00BB7CE8" w:rsidRDefault="00BB7CE8" w:rsidP="00BB7CE8">
      <w:pPr>
        <w:pStyle w:val="1"/>
        <w:rPr>
          <w:sz w:val="22"/>
          <w:szCs w:val="22"/>
        </w:rPr>
      </w:pPr>
      <w:r>
        <w:rPr>
          <w:sz w:val="22"/>
          <w:szCs w:val="22"/>
        </w:rPr>
        <w:t xml:space="preserve">Στοιχεία επικοινωνίας εκπροσώπου: </w:t>
      </w:r>
    </w:p>
    <w:p w:rsidR="00BB7CE8" w:rsidRDefault="00BB7CE8" w:rsidP="00BB7CE8">
      <w:pPr>
        <w:pStyle w:val="1"/>
        <w:rPr>
          <w:sz w:val="22"/>
          <w:szCs w:val="22"/>
        </w:rPr>
      </w:pPr>
      <w:r>
        <w:rPr>
          <w:sz w:val="22"/>
          <w:szCs w:val="22"/>
        </w:rPr>
        <w:t xml:space="preserve">Δ/νση …………………………………………………………………………………………………. </w:t>
      </w:r>
    </w:p>
    <w:p w:rsidR="00BB7CE8" w:rsidRDefault="00BB7CE8" w:rsidP="00BB7CE8">
      <w:pPr>
        <w:pStyle w:val="1"/>
        <w:rPr>
          <w:sz w:val="22"/>
          <w:szCs w:val="22"/>
        </w:rPr>
      </w:pPr>
      <w:r>
        <w:rPr>
          <w:sz w:val="22"/>
          <w:szCs w:val="22"/>
        </w:rPr>
        <w:t xml:space="preserve">Τηλέφωνο :……………….…………….. / FAX: …………………………………………………... </w:t>
      </w:r>
    </w:p>
    <w:p w:rsidR="00BB7CE8" w:rsidRDefault="00BB7CE8" w:rsidP="00BB7CE8">
      <w:pPr>
        <w:pStyle w:val="1"/>
        <w:rPr>
          <w:sz w:val="22"/>
          <w:szCs w:val="22"/>
        </w:rPr>
      </w:pPr>
      <w:r>
        <w:rPr>
          <w:sz w:val="22"/>
          <w:szCs w:val="22"/>
        </w:rPr>
        <w:t xml:space="preserve">E-MAIL :…………………………………………………………………………………………….. </w:t>
      </w:r>
    </w:p>
    <w:p w:rsidR="00BB7CE8" w:rsidRDefault="00BB7CE8" w:rsidP="00BB7CE8">
      <w:pPr>
        <w:pStyle w:val="1"/>
        <w:rPr>
          <w:sz w:val="22"/>
          <w:szCs w:val="22"/>
        </w:rPr>
      </w:pPr>
      <w:r>
        <w:rPr>
          <w:sz w:val="22"/>
          <w:szCs w:val="22"/>
        </w:rPr>
        <w:t xml:space="preserve">Έλαβα γνώση των όρων της διακήρυξης με αρ. </w:t>
      </w:r>
      <w:proofErr w:type="spellStart"/>
      <w:r>
        <w:rPr>
          <w:sz w:val="22"/>
          <w:szCs w:val="22"/>
        </w:rPr>
        <w:t>πρ</w:t>
      </w:r>
      <w:proofErr w:type="spellEnd"/>
      <w:r>
        <w:rPr>
          <w:sz w:val="22"/>
          <w:szCs w:val="22"/>
        </w:rPr>
        <w:t xml:space="preserve">.                 καθώς και της μελέτης 5/2018που συντάχθηκε από το Τμήμα συντήρησης  και διαχείρισης οχημάτων και θεωρήθηκε από την Δ/νση Καθαριότητας ,Περιβάλλοντος και Πρασίνου Δήμου Πετρούπολης και στο πλαίσιο συμμετοχής μου στην διαγωνιστική διαδικασία, </w:t>
      </w:r>
    </w:p>
    <w:p w:rsidR="00BB7CE8" w:rsidRDefault="00BB7CE8" w:rsidP="00BB7CE8">
      <w:pPr>
        <w:pStyle w:val="1"/>
        <w:rPr>
          <w:sz w:val="22"/>
          <w:szCs w:val="22"/>
        </w:rPr>
      </w:pPr>
    </w:p>
    <w:p w:rsidR="00BB7CE8" w:rsidRDefault="00BB7CE8" w:rsidP="00BB7CE8">
      <w:pPr>
        <w:pStyle w:val="1"/>
      </w:pPr>
      <w:r>
        <w:rPr>
          <w:b/>
          <w:bCs/>
          <w:sz w:val="28"/>
          <w:szCs w:val="28"/>
        </w:rPr>
        <w:t xml:space="preserve">ΠΡΟΣΦΕΡΩ </w:t>
      </w:r>
      <w:r>
        <w:rPr>
          <w:sz w:val="28"/>
          <w:szCs w:val="28"/>
        </w:rPr>
        <w:t xml:space="preserve">: </w:t>
      </w:r>
    </w:p>
    <w:p w:rsidR="00BB7CE8" w:rsidRDefault="00BB7CE8" w:rsidP="00BB7CE8">
      <w:pPr>
        <w:pStyle w:val="1"/>
      </w:pPr>
    </w:p>
    <w:p w:rsidR="00BB7CE8" w:rsidRDefault="00BB7CE8" w:rsidP="00BB7CE8">
      <w:pPr>
        <w:autoSpaceDE w:val="0"/>
        <w:rPr>
          <w:rFonts w:eastAsia="Arial-BoldMT" w:cs="Arial-BoldMT"/>
          <w:b/>
          <w:bCs/>
          <w:color w:val="000000"/>
        </w:rPr>
      </w:pPr>
      <w:r>
        <w:rPr>
          <w:rFonts w:eastAsia="Arial-BoldMT" w:cs="Arial-BoldMT"/>
          <w:b/>
          <w:bCs/>
          <w:color w:val="000000"/>
        </w:rPr>
        <w:t xml:space="preserve">                                     ΟΜΑΔΑ Α – ΠΕΤΡΕΛΑΙΟ </w:t>
      </w:r>
      <w:r w:rsidR="00251570">
        <w:rPr>
          <w:rFonts w:eastAsia="Arial-BoldMT" w:cs="Arial-BoldMT"/>
          <w:b/>
          <w:bCs/>
          <w:color w:val="000000"/>
        </w:rPr>
        <w:t>ΚΙΝΗΣΗΣ</w:t>
      </w:r>
    </w:p>
    <w:p w:rsidR="00BB7CE8" w:rsidRDefault="00BB7CE8" w:rsidP="00BB7CE8">
      <w:pPr>
        <w:autoSpaceDE w:val="0"/>
        <w:rPr>
          <w:rFonts w:eastAsia="Arial-BoldMT" w:cs="Arial-BoldMT"/>
          <w:b/>
          <w:bCs/>
          <w:color w:val="000000"/>
        </w:rPr>
      </w:pP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pPr>
            <w:r>
              <w:t xml:space="preserve">ΕΙΔΟΣ ΚΑΥΣΙΜΟΥ </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pPr>
            <w:r>
              <w:t xml:space="preserve">ΠΟΣΟΣΤΟ ΕΚΠΤΩΣΗΣ % (σε ακέραιες μονάδες) </w:t>
            </w:r>
          </w:p>
        </w:tc>
      </w:tr>
    </w:tbl>
    <w:p w:rsidR="00BB7CE8" w:rsidRDefault="00BB7CE8" w:rsidP="00BB7CE8"/>
    <w:p w:rsidR="00BB7CE8" w:rsidRDefault="00BB7CE8" w:rsidP="00BB7CE8">
      <w:pPr>
        <w:autoSpaceDE w:val="0"/>
        <w:rPr>
          <w:rFonts w:eastAsia="ArialMT" w:cs="ArialMT"/>
          <w:color w:val="000000"/>
        </w:rPr>
      </w:pPr>
    </w:p>
    <w:p w:rsidR="00BB7CE8" w:rsidRDefault="00BB7CE8" w:rsidP="00BB7CE8">
      <w:pPr>
        <w:autoSpaceDE w:val="0"/>
        <w:rPr>
          <w:rFonts w:eastAsia="Arial-BoldMT" w:cs="Arial-BoldMT"/>
          <w:b/>
          <w:bCs/>
          <w:color w:val="000000"/>
        </w:rPr>
      </w:pPr>
      <w:r>
        <w:rPr>
          <w:rFonts w:eastAsia="Arial-BoldMT" w:cs="Arial-BoldMT"/>
          <w:b/>
          <w:bCs/>
          <w:color w:val="000000"/>
        </w:rPr>
        <w:t xml:space="preserve">                                     ΟΜΑΔΑ Β – ΠΕΤΡΕΛΑΙΟ </w:t>
      </w:r>
      <w:r w:rsidR="00251570">
        <w:rPr>
          <w:rFonts w:eastAsia="Arial-BoldMT" w:cs="Arial-BoldMT"/>
          <w:b/>
          <w:bCs/>
          <w:color w:val="000000"/>
        </w:rPr>
        <w:t>ΘΕΡΜΑΝΣΗΣ</w:t>
      </w:r>
    </w:p>
    <w:p w:rsidR="00BB7CE8" w:rsidRDefault="00BB7CE8" w:rsidP="00BB7CE8">
      <w:pPr>
        <w:autoSpaceDE w:val="0"/>
        <w:rPr>
          <w:rFonts w:eastAsia="Arial-BoldMT" w:cs="Arial-BoldMT"/>
          <w:b/>
          <w:bCs/>
          <w:color w:val="000000"/>
        </w:rPr>
      </w:pP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pPr>
            <w:r>
              <w:t xml:space="preserve">ΕΙΔΟΣ ΚΑΥΣΙΜΟΥ </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rPr>
                <w:rFonts w:eastAsia="ArialMT" w:cs="ArialMT"/>
              </w:rPr>
            </w:pPr>
            <w:r>
              <w:t xml:space="preserve">ΠΟΣΟΣΤΟ ΕΚΠΤΩΣΗΣ % (σε ακέραιες μονάδες) </w:t>
            </w:r>
          </w:p>
        </w:tc>
      </w:tr>
    </w:tbl>
    <w:p w:rsidR="00BB7CE8" w:rsidRDefault="00BB7CE8" w:rsidP="00BB7CE8">
      <w:pPr>
        <w:autoSpaceDE w:val="0"/>
        <w:rPr>
          <w:rFonts w:eastAsia="ArialMT" w:cs="ArialMT"/>
          <w:color w:val="000000"/>
        </w:rPr>
      </w:pPr>
    </w:p>
    <w:p w:rsidR="00BB7CE8" w:rsidRDefault="00BB7CE8" w:rsidP="00BB7CE8">
      <w:pPr>
        <w:autoSpaceDE w:val="0"/>
        <w:rPr>
          <w:rFonts w:eastAsia="Arial-BoldMT" w:cs="Arial-BoldMT"/>
          <w:b/>
          <w:bCs/>
          <w:color w:val="000000"/>
        </w:rPr>
      </w:pPr>
      <w:r>
        <w:rPr>
          <w:rFonts w:eastAsia="Arial-BoldMT" w:cs="Arial-BoldMT"/>
          <w:b/>
          <w:bCs/>
          <w:color w:val="000000"/>
        </w:rPr>
        <w:t xml:space="preserve">                                             ΟΜΑΔΑ Γ – ΒΕΝΖΙΝΗ</w:t>
      </w:r>
      <w:r w:rsidR="00251570">
        <w:rPr>
          <w:rFonts w:eastAsia="Arial-BoldMT" w:cs="Arial-BoldMT"/>
          <w:b/>
          <w:bCs/>
          <w:color w:val="000000"/>
        </w:rPr>
        <w:t xml:space="preserve"> ΑΜΟΛΥΒΔΗ</w:t>
      </w:r>
    </w:p>
    <w:p w:rsidR="00BB7CE8" w:rsidRDefault="00BB7CE8" w:rsidP="00BB7CE8">
      <w:pPr>
        <w:autoSpaceDE w:val="0"/>
        <w:rPr>
          <w:rFonts w:eastAsia="Arial-BoldMT" w:cs="Arial-BoldMT"/>
          <w:b/>
          <w:bCs/>
          <w:color w:val="000000"/>
        </w:rPr>
      </w:pPr>
    </w:p>
    <w:p w:rsidR="00BB7CE8" w:rsidRDefault="00BB7CE8" w:rsidP="00BB7CE8">
      <w:pPr>
        <w:pStyle w:val="1"/>
      </w:pPr>
      <w:r>
        <w:rPr>
          <w:b/>
          <w:bCs/>
        </w:rPr>
        <w:t xml:space="preserve"> </w:t>
      </w: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pPr>
            <w:r>
              <w:t xml:space="preserve">ΕΙΔΟΣ ΚΑΥΣΙΜΟΥ </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rPr>
                <w:b/>
                <w:bCs/>
              </w:rPr>
            </w:pPr>
            <w:r>
              <w:t xml:space="preserve">ΠΟΣΟΣΤΟ ΕΚΠΤΩΣΗΣ % (σε ακέραιες μονάδες) </w:t>
            </w:r>
          </w:p>
        </w:tc>
      </w:tr>
    </w:tbl>
    <w:p w:rsidR="00BB7CE8" w:rsidRDefault="00BB7CE8" w:rsidP="00BB7CE8">
      <w:pPr>
        <w:pStyle w:val="1"/>
        <w:rPr>
          <w:b/>
          <w:bCs/>
        </w:rPr>
      </w:pPr>
    </w:p>
    <w:p w:rsidR="00BB7CE8" w:rsidRDefault="00BB7CE8" w:rsidP="00BB7CE8">
      <w:pPr>
        <w:pStyle w:val="1"/>
        <w:rPr>
          <w:b/>
          <w:bCs/>
        </w:rPr>
      </w:pPr>
    </w:p>
    <w:p w:rsidR="00BB7CE8" w:rsidRDefault="00BB7CE8" w:rsidP="00BB7CE8">
      <w:pPr>
        <w:pStyle w:val="1"/>
        <w:rPr>
          <w:b/>
          <w:bCs/>
        </w:rPr>
      </w:pPr>
    </w:p>
    <w:p w:rsidR="00BB7CE8" w:rsidRDefault="00BB7CE8" w:rsidP="00BB7CE8">
      <w:pPr>
        <w:pStyle w:val="1"/>
        <w:rPr>
          <w:b/>
          <w:bCs/>
        </w:rPr>
      </w:pPr>
    </w:p>
    <w:p w:rsidR="00BB7CE8" w:rsidRDefault="00BB7CE8" w:rsidP="00BB7CE8">
      <w:pPr>
        <w:pStyle w:val="1"/>
      </w:pPr>
      <w:r>
        <w:rPr>
          <w:b/>
          <w:bCs/>
        </w:rPr>
        <w:lastRenderedPageBreak/>
        <w:t xml:space="preserve">Προσφερόμενος προϋπολογισμός= </w:t>
      </w:r>
      <w:r>
        <w:t xml:space="preserve">εκτιμώμενος προϋπολογισμός Χ ποσοστό έκπτωσης= </w:t>
      </w:r>
    </w:p>
    <w:p w:rsidR="00BB7CE8" w:rsidRDefault="00BB7CE8" w:rsidP="00BB7CE8">
      <w:pPr>
        <w:pStyle w:val="1"/>
      </w:pPr>
    </w:p>
    <w:p w:rsidR="00BB7CE8" w:rsidRDefault="00BB7CE8" w:rsidP="00BB7CE8">
      <w:pPr>
        <w:pStyle w:val="1"/>
      </w:pPr>
      <w:r>
        <w:t xml:space="preserve">= ..................................Χ ………….. % = ……………..……………ΕΥΡΩ (χωρίς το ΦΠΑ). </w:t>
      </w:r>
    </w:p>
    <w:p w:rsidR="00BB7CE8" w:rsidRDefault="00BB7CE8" w:rsidP="00BB7CE8">
      <w:pPr>
        <w:pStyle w:val="1"/>
      </w:pPr>
    </w:p>
    <w:p w:rsidR="00BB7CE8" w:rsidRDefault="00BB7CE8" w:rsidP="00BB7CE8">
      <w:pPr>
        <w:pStyle w:val="1"/>
      </w:pPr>
    </w:p>
    <w:p w:rsidR="00BB7CE8" w:rsidRDefault="00BB7CE8" w:rsidP="00BB7CE8">
      <w:pPr>
        <w:pStyle w:val="1"/>
      </w:pPr>
    </w:p>
    <w:p w:rsidR="00BB7CE8" w:rsidRDefault="00BB7CE8" w:rsidP="00BB7CE8">
      <w:pPr>
        <w:pStyle w:val="1"/>
      </w:pPr>
      <w:r>
        <w:t xml:space="preserve">                                  </w:t>
      </w:r>
      <w:r>
        <w:rPr>
          <w:rFonts w:eastAsia="Arial-BoldMT" w:cs="Arial-BoldMT"/>
          <w:b/>
          <w:bCs/>
        </w:rPr>
        <w:t>ΟΜΑΔΑ Δ – ΛΙΠΑΝΤΙΚΑ &amp; ΠΡΟΣΘΕΤΑ</w:t>
      </w:r>
    </w:p>
    <w:p w:rsidR="00BB7CE8" w:rsidRDefault="00BB7CE8" w:rsidP="00BB7CE8">
      <w:pPr>
        <w:pStyle w:val="1"/>
      </w:pP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pPr>
            <w:r>
              <w:t xml:space="preserve">  </w:t>
            </w:r>
            <w:r>
              <w:rPr>
                <w:rFonts w:eastAsia="Arial-BoldMT" w:cs="Arial-BoldMT"/>
              </w:rPr>
              <w:t>ΛΙΠΑΝΤΙΚΑ &amp; ΠΡΟΣΘΕΤΑ</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1"/>
              <w:rPr>
                <w:b/>
                <w:bCs/>
              </w:rPr>
            </w:pPr>
            <w:r>
              <w:t xml:space="preserve">ΠΟΣΟΣΤΟ ΕΚΠΤΩΣΗΣ % (σε ακέραιες μονάδες) </w:t>
            </w:r>
          </w:p>
        </w:tc>
      </w:tr>
    </w:tbl>
    <w:p w:rsidR="00BB7CE8" w:rsidRDefault="00BB7CE8" w:rsidP="00BB7CE8">
      <w:pPr>
        <w:pStyle w:val="1"/>
        <w:rPr>
          <w:b/>
          <w:bCs/>
        </w:rPr>
      </w:pPr>
    </w:p>
    <w:p w:rsidR="00BB7CE8" w:rsidRDefault="00BB7CE8" w:rsidP="00BB7CE8">
      <w:pPr>
        <w:pStyle w:val="1"/>
        <w:rPr>
          <w:b/>
          <w:bCs/>
        </w:rPr>
      </w:pPr>
    </w:p>
    <w:p w:rsidR="00BB7CE8" w:rsidRDefault="00BB7CE8" w:rsidP="00BB7CE8">
      <w:pPr>
        <w:pStyle w:val="1"/>
        <w:rPr>
          <w:b/>
          <w:bCs/>
        </w:rPr>
      </w:pPr>
    </w:p>
    <w:p w:rsidR="00BB7CE8" w:rsidRDefault="00BB7CE8" w:rsidP="00BB7CE8">
      <w:pPr>
        <w:pStyle w:val="1"/>
        <w:rPr>
          <w:b/>
          <w:bCs/>
        </w:rPr>
      </w:pPr>
    </w:p>
    <w:p w:rsidR="00BB7CE8" w:rsidRDefault="00BB7CE8" w:rsidP="00BB7CE8">
      <w:pPr>
        <w:pStyle w:val="1"/>
      </w:pPr>
      <w:r>
        <w:rPr>
          <w:b/>
          <w:bCs/>
        </w:rPr>
        <w:t xml:space="preserve">Προσφερόμενος προϋπολογισμός= </w:t>
      </w:r>
      <w:r>
        <w:t xml:space="preserve">εκτιμώμενος προϋπολογισμός Χ ποσοστό έκπτωσης= </w:t>
      </w:r>
    </w:p>
    <w:p w:rsidR="00BB7CE8" w:rsidRDefault="00BB7CE8" w:rsidP="00BB7CE8">
      <w:pPr>
        <w:pStyle w:val="1"/>
      </w:pPr>
    </w:p>
    <w:p w:rsidR="00BB7CE8" w:rsidRDefault="00BB7CE8" w:rsidP="00BB7CE8">
      <w:pPr>
        <w:pStyle w:val="1"/>
      </w:pPr>
      <w:r>
        <w:t xml:space="preserve">= ..................................Χ ………….. % = ……………..……………ΕΥΡΩ (χωρίς το ΦΠΑ). </w:t>
      </w:r>
    </w:p>
    <w:p w:rsidR="00BB7CE8" w:rsidRDefault="00BB7CE8" w:rsidP="00BB7CE8">
      <w:pPr>
        <w:pStyle w:val="1"/>
      </w:pPr>
    </w:p>
    <w:p w:rsidR="00BB7CE8" w:rsidRDefault="00BB7CE8" w:rsidP="00BB7CE8">
      <w:pPr>
        <w:pStyle w:val="1"/>
      </w:pPr>
    </w:p>
    <w:p w:rsidR="00BB7CE8" w:rsidRDefault="00BB7CE8" w:rsidP="00BB7CE8">
      <w:pPr>
        <w:pStyle w:val="1"/>
        <w:rPr>
          <w:sz w:val="20"/>
          <w:szCs w:val="20"/>
        </w:rPr>
      </w:pPr>
      <w:r>
        <w:rPr>
          <w:u w:val="single"/>
        </w:rPr>
        <w:t>Σ</w:t>
      </w:r>
      <w:r>
        <w:rPr>
          <w:sz w:val="20"/>
          <w:szCs w:val="20"/>
          <w:u w:val="single"/>
        </w:rPr>
        <w:t xml:space="preserve">ημείωση υπηρεσίας για την συμπλήρωση της προσφοράς: </w:t>
      </w:r>
      <w:r>
        <w:rPr>
          <w:sz w:val="20"/>
          <w:szCs w:val="20"/>
        </w:rPr>
        <w:t xml:space="preserve">Μπορεί να υποβληθεί προσφορά για ένα, περισσότερα ή για όλα τα ανωτέρω αναφερόμενα τμήματα (αρ.59 Ν4412/16). Στην περίπτωση που δεν είναι επιθυμητή η υποβολή της προσφοράς για κάποιο από τα ανωτέρω τμήματα, ο αντίστοιχος πίνακας θα μείνει ασυμπλήρωτος. Κριτήριο κατακύρωσης θα είναι το μεγαλύτερο ποσοστό έκπτωσης επί τοις εκατό (%), που θα υποβληθεί ανά τμήμα, υπό την προϋπόθεση ότι θα καλύπτεται σε κάθε περίπτωση όλη η προβλεπόμενη από τον προϋπολογισμό ποσότητα όλων των ειδών του κάθε τμήματος. Η τελική επιλογή του αναδόχου προμηθευτή θα γίνει ξεχωριστά για έκαστο τμήμα. Οικονομική προσφορά με αρνητικό ποσοστό έκπτωσης δεν θα γίνεται δεκτή. </w:t>
      </w:r>
    </w:p>
    <w:p w:rsidR="00BB7CE8" w:rsidRDefault="00BB7CE8" w:rsidP="00BB7CE8">
      <w:pPr>
        <w:pStyle w:val="1"/>
        <w:rPr>
          <w:sz w:val="20"/>
          <w:szCs w:val="20"/>
        </w:rPr>
      </w:pPr>
    </w:p>
    <w:p w:rsidR="00BB7CE8" w:rsidRDefault="00BB7CE8" w:rsidP="00BB7CE8">
      <w:pPr>
        <w:pStyle w:val="1"/>
        <w:rPr>
          <w:sz w:val="22"/>
          <w:szCs w:val="22"/>
        </w:rPr>
      </w:pPr>
      <w:r>
        <w:rPr>
          <w:sz w:val="22"/>
          <w:szCs w:val="22"/>
        </w:rPr>
        <w:t xml:space="preserve">Ισχύει ότι: </w:t>
      </w:r>
    </w:p>
    <w:p w:rsidR="00BB7CE8" w:rsidRDefault="00BB7CE8" w:rsidP="00BB7CE8">
      <w:pPr>
        <w:pStyle w:val="1"/>
        <w:spacing w:after="27"/>
        <w:rPr>
          <w:sz w:val="22"/>
          <w:szCs w:val="22"/>
        </w:rPr>
      </w:pPr>
      <w:r>
        <w:rPr>
          <w:sz w:val="22"/>
          <w:szCs w:val="22"/>
        </w:rPr>
        <w:t xml:space="preserve">1) H τιμή με την οποία θα γίνεται η τιμολόγηση όλων των τμηματικών παραδόσεων καυσίμων , θα διαμορφώνεται με βάση τη μέση λιανική  τιμή πώλησης </w:t>
      </w:r>
      <w:r w:rsidR="00251570">
        <w:rPr>
          <w:sz w:val="22"/>
          <w:szCs w:val="22"/>
        </w:rPr>
        <w:t xml:space="preserve"> για το πετρέλαιο θέρμανσης  και τη </w:t>
      </w:r>
      <w:r w:rsidR="00251570" w:rsidRPr="00251570">
        <w:rPr>
          <w:sz w:val="22"/>
          <w:szCs w:val="22"/>
        </w:rPr>
        <w:t xml:space="preserve">μέση </w:t>
      </w:r>
      <w:r w:rsidR="00251570">
        <w:rPr>
          <w:sz w:val="22"/>
          <w:szCs w:val="22"/>
        </w:rPr>
        <w:t xml:space="preserve"> χονδρική τιμή για το πετρέλαιο κίνησης</w:t>
      </w:r>
      <w:r>
        <w:rPr>
          <w:sz w:val="22"/>
          <w:szCs w:val="22"/>
        </w:rPr>
        <w:t xml:space="preserve"> εκάστου είδους,  όπως αυτή θα προσδιορίζεται από το Παρατηρητήριο Τιμών Υγρών Καυσίμων του Υπουργείου Ανάπτυξης και Ανταγωνιστικότητας  και ισχύει την ημερομηνία παραλαβής , μετά από την εφαρμογή του αντίστοιχου ποσοστού έκπτωσης της προσφοράς του αναδόχου. </w:t>
      </w:r>
    </w:p>
    <w:p w:rsidR="00BB7CE8" w:rsidRDefault="00BB7CE8" w:rsidP="00BB7CE8">
      <w:pPr>
        <w:pStyle w:val="1"/>
        <w:spacing w:after="27"/>
        <w:rPr>
          <w:sz w:val="22"/>
          <w:szCs w:val="22"/>
        </w:rPr>
      </w:pPr>
      <w:r>
        <w:rPr>
          <w:sz w:val="22"/>
          <w:szCs w:val="22"/>
        </w:rPr>
        <w:t xml:space="preserve">2) Για τα λιπαντικά, η έκπτωση της προσφοράς θα εφαρμοσθεί στις τιμές του ενδεικτικού προϋπολογισμού για τα λιπαντικά και η προσφορά δίνεται υποχρεωτικά και επί ποινή αποκλεισμού, για τις αντίστοιχες μονάδες βάρους ή όγκου που αναφέρονται στον ενδεικτικό προϋπολογισμό της μελέτης. </w:t>
      </w:r>
    </w:p>
    <w:p w:rsidR="00BB7CE8" w:rsidRDefault="00BB7CE8" w:rsidP="00BB7CE8">
      <w:pPr>
        <w:pStyle w:val="1"/>
        <w:spacing w:after="27"/>
        <w:rPr>
          <w:sz w:val="22"/>
          <w:szCs w:val="22"/>
        </w:rPr>
      </w:pPr>
      <w:r>
        <w:rPr>
          <w:sz w:val="22"/>
          <w:szCs w:val="22"/>
        </w:rPr>
        <w:t xml:space="preserve">3) H τιμή των προς προμήθεια ειδών δίνεται ανά μονάδα, όπως καθορίζεται στους ενδεικτικούς προϋπολογισμούς της μελέτης. Στις τιμές των ειδών περιλαμβάνονται οι υπέρ τρίτων κρατήσεις, ως και κάθε άλλη επιβάρυνση, σύμφωνα με την κείμενη νομοθεσία, συμπεριλαμβανομένου του ΦΠΑ για τα καύσιμα και μη συμπεριλαμβανομένου Φ.Π.Α. για τα λιπαντικά, για παράδοση των ειδών στον τόπο και με τον τρόπο που προβλέπεται στα έγγραφα της σύμβασης. </w:t>
      </w:r>
    </w:p>
    <w:p w:rsidR="00BB7CE8" w:rsidRDefault="00BB7CE8" w:rsidP="00BB7CE8">
      <w:pPr>
        <w:pStyle w:val="1"/>
        <w:rPr>
          <w:sz w:val="22"/>
          <w:szCs w:val="22"/>
        </w:rPr>
      </w:pPr>
      <w:r>
        <w:rPr>
          <w:sz w:val="22"/>
          <w:szCs w:val="22"/>
        </w:rPr>
        <w:t xml:space="preserve">4) Η ποιότητα όλων των προμηθευόμενων ειδών, θα είναι, πάντα, αυτή που ορίζεται από τα αρμόδια ελεγκτικά όργανα του κράτους. </w:t>
      </w:r>
    </w:p>
    <w:p w:rsidR="00BB7CE8" w:rsidRDefault="00BB7CE8" w:rsidP="00BB7CE8">
      <w:pPr>
        <w:pStyle w:val="1"/>
        <w:rPr>
          <w:sz w:val="22"/>
          <w:szCs w:val="22"/>
        </w:rPr>
      </w:pPr>
    </w:p>
    <w:p w:rsidR="00BB7CE8" w:rsidRDefault="00BB7CE8" w:rsidP="00BB7CE8">
      <w:pPr>
        <w:pStyle w:val="1"/>
        <w:rPr>
          <w:sz w:val="23"/>
          <w:szCs w:val="23"/>
        </w:rPr>
      </w:pPr>
      <w:r>
        <w:rPr>
          <w:sz w:val="22"/>
          <w:szCs w:val="22"/>
        </w:rPr>
        <w:t xml:space="preserve">                                                                                                        </w:t>
      </w:r>
      <w:proofErr w:type="spellStart"/>
      <w:r>
        <w:rPr>
          <w:sz w:val="22"/>
          <w:szCs w:val="22"/>
        </w:rPr>
        <w:t>Ημ</w:t>
      </w:r>
      <w:proofErr w:type="spellEnd"/>
      <w:r>
        <w:rPr>
          <w:sz w:val="22"/>
          <w:szCs w:val="22"/>
        </w:rPr>
        <w:t xml:space="preserve">/νια ………………………… </w:t>
      </w:r>
    </w:p>
    <w:p w:rsidR="00BB7CE8" w:rsidRDefault="00BB7CE8" w:rsidP="00BB7CE8">
      <w:pPr>
        <w:pStyle w:val="1"/>
        <w:rPr>
          <w:sz w:val="23"/>
          <w:szCs w:val="23"/>
        </w:rPr>
      </w:pPr>
    </w:p>
    <w:p w:rsidR="00BB7CE8" w:rsidRDefault="00BB7CE8" w:rsidP="00BB7CE8">
      <w:pPr>
        <w:pStyle w:val="1"/>
        <w:rPr>
          <w:sz w:val="22"/>
          <w:szCs w:val="22"/>
        </w:rPr>
      </w:pPr>
      <w:r>
        <w:rPr>
          <w:sz w:val="22"/>
          <w:szCs w:val="22"/>
        </w:rPr>
        <w:t xml:space="preserve">                                                                                                        Ο ΠΡΟΣΦΕΡΩΝ </w:t>
      </w:r>
    </w:p>
    <w:p w:rsidR="00BB7CE8" w:rsidRDefault="00BB7CE8" w:rsidP="00BB7CE8">
      <w:pPr>
        <w:autoSpaceDE w:val="0"/>
      </w:pPr>
      <w:r>
        <w:rPr>
          <w:rFonts w:eastAsia="Times New Roman" w:cs="Times New Roman"/>
          <w:color w:val="000000"/>
          <w:sz w:val="22"/>
          <w:szCs w:val="22"/>
        </w:rPr>
        <w:t xml:space="preserve">                                                                                                        (σφραγίδα, υπογραφή) </w:t>
      </w:r>
    </w:p>
    <w:p w:rsidR="00060C38" w:rsidRDefault="00060C38"/>
    <w:sectPr w:rsidR="00060C38" w:rsidSect="003E5E06">
      <w:pgSz w:w="11906" w:h="16838"/>
      <w:pgMar w:top="1134" w:right="1134" w:bottom="1134"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BoldMT">
    <w:altName w:val="Times New Roman"/>
    <w:charset w:val="A1"/>
    <w:family w:val="auto"/>
    <w:pitch w:val="default"/>
    <w:sig w:usb0="00000000" w:usb1="00000000" w:usb2="00000000" w:usb3="00000000" w:csb0="00000000" w:csb1="00000000"/>
  </w:font>
  <w:font w:name="ArialMT">
    <w:altName w:val="Arial"/>
    <w:charset w:val="A1"/>
    <w:family w:val="swiss"/>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B7CE8"/>
    <w:rsid w:val="00060C38"/>
    <w:rsid w:val="00251570"/>
    <w:rsid w:val="003E5E06"/>
    <w:rsid w:val="007D463A"/>
    <w:rsid w:val="00BB7C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E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basedOn w:val="a"/>
    <w:rsid w:val="00BB7CE8"/>
    <w:pPr>
      <w:autoSpaceDE w:val="0"/>
    </w:pPr>
    <w:rPr>
      <w:rFonts w:eastAsia="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4078</Characters>
  <Application>Microsoft Office Word</Application>
  <DocSecurity>0</DocSecurity>
  <Lines>33</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Pegkas</dc:creator>
  <cp:keywords/>
  <dc:description/>
  <cp:lastModifiedBy>Pegkas</cp:lastModifiedBy>
  <cp:revision>2</cp:revision>
  <dcterms:created xsi:type="dcterms:W3CDTF">2018-03-09T09:52:00Z</dcterms:created>
  <dcterms:modified xsi:type="dcterms:W3CDTF">2020-12-22T07:53:00Z</dcterms:modified>
</cp:coreProperties>
</file>